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  <w:r w:rsidRPr="008478A7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  ПРОЕКТ №</w:t>
      </w:r>
      <w:r w:rsidR="007C06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59</w:t>
      </w:r>
    </w:p>
    <w:p w:rsidR="008478A7" w:rsidRPr="008478A7" w:rsidRDefault="008478A7" w:rsidP="008478A7">
      <w:pPr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Рішення шістдесят шостої сесії </w:t>
      </w:r>
    </w:p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міської ради VII скликання                 </w:t>
      </w:r>
    </w:p>
    <w:p w:rsidR="008478A7" w:rsidRPr="008478A7" w:rsidRDefault="008478A7" w:rsidP="008478A7">
      <w:pPr>
        <w:spacing w:line="360" w:lineRule="auto"/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</w:pPr>
      <w:r w:rsidRPr="008478A7">
        <w:rPr>
          <w:rFonts w:ascii="Times New Roman" w:eastAsia="Times New Roman" w:hAnsi="Times New Roman"/>
          <w:color w:val="000000"/>
          <w:spacing w:val="4"/>
          <w:sz w:val="28"/>
          <w:szCs w:val="28"/>
          <w:lang w:val="uk-UA" w:eastAsia="ru-RU"/>
        </w:rPr>
        <w:t xml:space="preserve">                                                                                грудня 2020 року №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56341C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фінансового забезпечення представницьких витрат та інших видатків, </w:t>
      </w:r>
    </w:p>
    <w:p w:rsidR="00257BFF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пов'язаних із  діяльністю Новгород-</w:t>
      </w:r>
      <w:r w:rsidR="008478A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Сіверської  міської ради на 2021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163C85" w:rsidRPr="00C46046" w:rsidRDefault="00163C85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734B83" w:rsidRPr="00C46046" w:rsidRDefault="00734B83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8478A7" w:rsidRDefault="008478A7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C46046" w:rsidRDefault="008478A7" w:rsidP="007151E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2020</w:t>
      </w:r>
      <w:r w:rsidR="007151E5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Програми </w:t>
      </w: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C46046" w:rsidRDefault="005D6D2A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</w:t>
      </w:r>
      <w:r w:rsidR="008478A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21</w:t>
      </w:r>
      <w:r w:rsidR="00257BFF"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рік</w:t>
      </w:r>
    </w:p>
    <w:p w:rsidR="00257BFF" w:rsidRPr="00C46046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C46046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Закони України «Про місцеве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 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самоврядування в Україні», «Про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статус депутатів місцевих рад», </w:t>
            </w:r>
            <w:r w:rsidR="002259CD"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  </w:t>
            </w:r>
            <w:r w:rsidRPr="00C46046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Бюджетний Кодекс України, Наказ Міністерства фінансів України  від 14.09.2010  N 1026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5D6D2A" w:rsidP="00847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</w:t>
            </w:r>
            <w:r w:rsidR="00470777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="008478A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рік</w:t>
            </w:r>
          </w:p>
        </w:tc>
      </w:tr>
      <w:tr w:rsidR="00257BFF" w:rsidRPr="008478A7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734B83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>Бюджет Новгород-Сіверської міської</w:t>
            </w:r>
            <w:r w:rsidR="00C96F9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Pr="00C46046">
              <w:rPr>
                <w:rFonts w:ascii="Times New Roman" w:eastAsia="Calibri" w:hAnsi="Times New Roman"/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</w:tr>
      <w:tr w:rsidR="00257BFF" w:rsidRPr="00C46046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83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Орієнтований обсяг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фінансування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8478A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C46046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C46046" w:rsidRDefault="008478A7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</w:t>
            </w:r>
            <w:r w:rsidR="007151E5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</w:t>
            </w:r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,0 </w:t>
            </w:r>
            <w:proofErr w:type="spellStart"/>
            <w:r w:rsidR="00257BFF" w:rsidRPr="00C4604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C46046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ind w:left="1" w:hanging="1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2. </w:t>
      </w: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Чинне законодавство України передбачає, що органи місцевого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самоврядування можуть виступати організаторами заходів місцевого значення та учасниками заходів загальнодержавного  значення. Місто є членом Асоціації міст України. 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(далі - Програма) розроблена відповідно до п.22 ст. 26, ст. 35 Закону 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України "Про місцеве самоврядування в Україні", Указів Президента України щодо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відзначення загальнодержавних та професійних свят.</w:t>
      </w:r>
    </w:p>
    <w:p w:rsidR="00257BFF" w:rsidRPr="00C46046" w:rsidRDefault="00257BFF" w:rsidP="008377BE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3. Основна мета та завдання програми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Програма спрямована на забезпечення виховання  місцевого патріотизму, пропагування історичної, культурної спадщини та соціально-економічного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потенціалу міста, проведення на території </w:t>
      </w:r>
      <w:r w:rsidR="005D6D2A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Новгород-Сіверської міської </w:t>
      </w:r>
      <w:r w:rsidR="00734B83" w:rsidRPr="00C46046">
        <w:rPr>
          <w:rFonts w:ascii="Times New Roman" w:eastAsia="Calibri" w:hAnsi="Times New Roman"/>
          <w:color w:val="000000"/>
          <w:sz w:val="28"/>
          <w:szCs w:val="28"/>
          <w:lang w:val="uk-UA"/>
        </w:rPr>
        <w:t>об’єднаної територіальної громади</w:t>
      </w:r>
      <w:r w:rsidR="00734B83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загальнодержавних, 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районних та міських свят, створення відповідного іміджу при налагодженні</w:t>
      </w:r>
      <w:r w:rsidR="002259CD"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ділових та культурних зв'язків,  зміцнення авторитету органів державної влади та органів місцевого самоврядування, підтримки територіальної громади міста.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tabs>
          <w:tab w:val="left" w:pos="0"/>
        </w:tabs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участі представництва керівництва та депутатів міської ради в заходах загальнодержавного і місцевого значення,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суспільно-політичних подіях;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проведення тематичних семінарів щодо покращення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взаємодії органів місцевого самоврядування, державного управління і громади 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населених пунктів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</w:t>
      </w:r>
      <w:r w:rsidR="005D6D2A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вирішенні питань соціально-економічного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розвитку території та покращення законодавчої бази;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відзначення та нагородження громадян чи колективів за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досягнуті результати;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здійснення міжнародних зв’язків, встановлення взаємовигідного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та міжнародного співробітництва, вирішення питань,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віднесених до компетенції органів місцевого самоврядування.</w:t>
      </w:r>
    </w:p>
    <w:p w:rsidR="0056341C" w:rsidRPr="00C46046" w:rsidRDefault="0056341C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734B83" w:rsidRPr="00C46046" w:rsidRDefault="00257BFF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Фінансування Програми здійснюється за рахунок коштів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бюджету       Новгоро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д-Сіверської 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територіальної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.</w:t>
      </w:r>
    </w:p>
    <w:p w:rsidR="00257BFF" w:rsidRPr="00C46046" w:rsidRDefault="005D6D2A" w:rsidP="00734B8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21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 становить 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10</w:t>
      </w:r>
      <w:r w:rsidR="007151E5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,0 тис. грн.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 може змінюватись при внесенні змін до міського бюджету.</w:t>
      </w:r>
    </w:p>
    <w:p w:rsidR="00257BFF" w:rsidRPr="00C46046" w:rsidRDefault="007151E5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Строк  реалізації програми  20</w:t>
      </w:r>
      <w:r w:rsidR="008478A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C96F9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рік.</w:t>
      </w: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8377B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 Напрями діяльності та заходи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613CE9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населених пунктів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Новгород-Сіверської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міської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територіальної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громади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 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державного,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о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бласного, районного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та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міського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значення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(в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тому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числі </w:t>
      </w:r>
      <w:r w:rsidR="00734B83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представницькі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витрати),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пов’язаних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із </w:t>
      </w:r>
      <w:r w:rsidR="00613CE9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робочих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поїздок, </w:t>
      </w:r>
      <w:r w:rsidR="00613CE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візитів, </w:t>
      </w:r>
      <w:r w:rsidR="00734B83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</w:t>
      </w:r>
    </w:p>
    <w:p w:rsidR="00257BFF" w:rsidRPr="00C46046" w:rsidRDefault="00734B83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 xml:space="preserve"> </w:t>
      </w:r>
      <w:r w:rsidR="00257BFF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 також прийом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та соціально - еконо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мічного      розвитку населених пунктів Новгород-Сіверської міської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об’єднаної               територіальної громади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, а саме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роботи органів місцевого самоврядування та діяльності територіальної громади.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5.3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Сприяння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друкованої та іншої продукції з символікою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     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 організації та проведенні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конкурсів на здобуття звання у сфері економічного, соціального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культурного розвитку кращого населеного пункту(будинку) територіальної громади, кращого підприємства, установи, організації та колективу;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виставок – продажу за участю товаровиробників </w:t>
      </w:r>
      <w:r w:rsidR="005D6D2A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населених пунктів   Новгород-Сіверської міської ради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8C48FA" w:rsidRPr="00C46046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5.3.3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підтримці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</w:t>
      </w:r>
      <w:r w:rsidR="002259CD"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 </w:t>
      </w:r>
      <w:r w:rsidRPr="00C4604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обдарованої молоді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нагрудного знака депутата міської ради та інших.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5.5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5.6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участі міської ради в Асоціаціях місцевих та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регіональних рад.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5.7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Забезпечення відзначення депутатів органів місцевого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самоврядування у зв’язку з ювілейними та пам’ятними датами (придбання кв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і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тів, цінних подарунків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5.8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Видатки на привітання видатних осіб, керівників установ та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  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організацій з нагоди пам’ятних дат, ювілеїв, професійних свят (придбання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квітів, цінних подарунків та інше).</w:t>
      </w:r>
    </w:p>
    <w:p w:rsidR="007B294E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5.9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Вшанування пам’яті видатних осіб, депутатів органів місцевого 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    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самоврядування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колишніх, керівників районних та обласних установ та </w:t>
      </w:r>
    </w:p>
    <w:p w:rsidR="00257BFF" w:rsidRPr="00C46046" w:rsidRDefault="00257BFF" w:rsidP="007B294E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lastRenderedPageBreak/>
        <w:t>організацій</w:t>
      </w:r>
      <w:r w:rsidR="00FE3826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,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в т. ч. колишніх (придбання ритуальних вінків, квітів та інше).</w:t>
      </w:r>
    </w:p>
    <w:p w:rsidR="00257BFF" w:rsidRPr="00C46046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5.1</w:t>
      </w:r>
      <w:r w:rsidR="002259CD"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0.</w:t>
      </w:r>
      <w:r w:rsidRPr="00C46046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</w:t>
      </w:r>
      <w:r w:rsidRPr="00C46046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5.11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з метою здійснення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міжнародних зв’язків, встановлення взаємовигідного міжнародного,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транскордонного співробітництва та вирішення питань, віднесених до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компетенції органів місцевого самоврядування: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на проведення офіційного прийому  представників (сніданок, обід,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вечеря);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C46046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5.12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Забезпечення необхідних умов для участі представників міської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та депутатів міської ради в заходах, які сприяють зміцненню міжнародних відносин, в тому числі поїздка за кордон (автотранспортні послуги, видатки на відрядження та проживання, витрати при перетині кордону, придбання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сувенірної продукції та інше).</w:t>
      </w:r>
    </w:p>
    <w:p w:rsidR="00257BFF" w:rsidRPr="00C46046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5D6D2A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6. Координація та контроль за ходом виконання  Програми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Фінансове забезпечення Програми здійснюється в межах асигнувань,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передбачених в міському бюджеті.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Координацію і відповідальність за виконанням Програми несе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виконавчий комітет міської ради, який щорічно звітує перед депутатським </w:t>
      </w:r>
      <w:r w:rsidR="002259CD"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</w:t>
      </w: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корпусом міської ради.</w:t>
      </w:r>
    </w:p>
    <w:p w:rsidR="0056341C" w:rsidRPr="00C46046" w:rsidRDefault="0056341C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257BFF" w:rsidRPr="00C46046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FC054C" w:rsidRPr="00C46046" w:rsidRDefault="00257BFF" w:rsidP="00163C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04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        Ю. Лакоза</w:t>
      </w:r>
    </w:p>
    <w:sectPr w:rsidR="00FC054C" w:rsidRPr="00C46046" w:rsidSect="005634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0B1E00"/>
    <w:rsid w:val="00163C85"/>
    <w:rsid w:val="002259CD"/>
    <w:rsid w:val="00257BFF"/>
    <w:rsid w:val="00332F2A"/>
    <w:rsid w:val="00363AE0"/>
    <w:rsid w:val="003F2A53"/>
    <w:rsid w:val="00470777"/>
    <w:rsid w:val="005430F6"/>
    <w:rsid w:val="0056341C"/>
    <w:rsid w:val="005C1360"/>
    <w:rsid w:val="005D6D2A"/>
    <w:rsid w:val="005F7921"/>
    <w:rsid w:val="00610ED4"/>
    <w:rsid w:val="00613CE9"/>
    <w:rsid w:val="006B6F88"/>
    <w:rsid w:val="006F6FB3"/>
    <w:rsid w:val="007151E5"/>
    <w:rsid w:val="00734B83"/>
    <w:rsid w:val="0076063F"/>
    <w:rsid w:val="007B294E"/>
    <w:rsid w:val="007C0674"/>
    <w:rsid w:val="008377BE"/>
    <w:rsid w:val="008478A7"/>
    <w:rsid w:val="008C48FA"/>
    <w:rsid w:val="00A8452D"/>
    <w:rsid w:val="00AC5F4F"/>
    <w:rsid w:val="00B175C4"/>
    <w:rsid w:val="00B47E3B"/>
    <w:rsid w:val="00B54720"/>
    <w:rsid w:val="00B570BA"/>
    <w:rsid w:val="00C46046"/>
    <w:rsid w:val="00C96F96"/>
    <w:rsid w:val="00CB1C47"/>
    <w:rsid w:val="00CF1DF3"/>
    <w:rsid w:val="00CF34CA"/>
    <w:rsid w:val="00D02FDC"/>
    <w:rsid w:val="00D25BAE"/>
    <w:rsid w:val="00DB5DBF"/>
    <w:rsid w:val="00E35154"/>
    <w:rsid w:val="00F01070"/>
    <w:rsid w:val="00F42494"/>
    <w:rsid w:val="00FC054C"/>
    <w:rsid w:val="00FE3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9256-E919-4BCB-AB02-DE1F43146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5594</Words>
  <Characters>3189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27</cp:revision>
  <dcterms:created xsi:type="dcterms:W3CDTF">2016-12-22T19:03:00Z</dcterms:created>
  <dcterms:modified xsi:type="dcterms:W3CDTF">2020-12-07T18:45:00Z</dcterms:modified>
</cp:coreProperties>
</file>